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FCB3E" w14:textId="77777777" w:rsidR="00627D75" w:rsidRDefault="00627D75" w:rsidP="00627D7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27D75">
        <w:rPr>
          <w:rFonts w:ascii="Times New Roman" w:hAnsi="Times New Roman" w:cs="Times New Roman"/>
          <w:sz w:val="20"/>
          <w:szCs w:val="20"/>
        </w:rPr>
        <w:t xml:space="preserve">Приложение №5      </w:t>
      </w:r>
    </w:p>
    <w:p w14:paraId="5440B099" w14:textId="77777777" w:rsidR="00627D75" w:rsidRDefault="00627D75" w:rsidP="00627D7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решению Думы Малоярославецкого</w:t>
      </w:r>
    </w:p>
    <w:p w14:paraId="0E399CE3" w14:textId="77777777" w:rsidR="00627D75" w:rsidRDefault="00627D75" w:rsidP="00627D7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муниципального округа</w:t>
      </w:r>
      <w:r w:rsidRPr="00627D7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Калужской области</w:t>
      </w:r>
    </w:p>
    <w:p w14:paraId="59A0A654" w14:textId="5EBAFC66" w:rsidR="00627D75" w:rsidRDefault="00627D75" w:rsidP="00627D7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«Об исполнении бюджета сельского поселения </w:t>
      </w:r>
    </w:p>
    <w:p w14:paraId="153AB73E" w14:textId="1E29BFE3" w:rsidR="00627D75" w:rsidRDefault="00627D75" w:rsidP="00627D7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</w:t>
      </w:r>
      <w:r w:rsidR="004F6A63">
        <w:rPr>
          <w:rFonts w:ascii="Times New Roman" w:hAnsi="Times New Roman" w:cs="Times New Roman"/>
          <w:sz w:val="20"/>
          <w:szCs w:val="20"/>
        </w:rPr>
        <w:t>д</w:t>
      </w:r>
      <w:r>
        <w:rPr>
          <w:rFonts w:ascii="Times New Roman" w:hAnsi="Times New Roman" w:cs="Times New Roman"/>
          <w:sz w:val="20"/>
          <w:szCs w:val="20"/>
        </w:rPr>
        <w:t>еревня Рябцево» за 2025 год»</w:t>
      </w:r>
    </w:p>
    <w:p w14:paraId="2B6776CB" w14:textId="77777777" w:rsidR="00627D75" w:rsidRDefault="00627D75" w:rsidP="00627D75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62CCCD31" w14:textId="77777777" w:rsidR="00627D75" w:rsidRDefault="00627D75" w:rsidP="00627D75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2F144BA2" w14:textId="77777777" w:rsidR="00627D75" w:rsidRDefault="00627D75" w:rsidP="00627D75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5EA11E47" w14:textId="77777777" w:rsidR="00627D75" w:rsidRDefault="00627D75" w:rsidP="00627D75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12B0DAB4" w14:textId="3FD4AEC6" w:rsidR="00627D75" w:rsidRDefault="00627D75" w:rsidP="00627D75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7D75">
        <w:rPr>
          <w:rFonts w:ascii="Times New Roman" w:hAnsi="Times New Roman" w:cs="Times New Roman"/>
          <w:b/>
          <w:bCs/>
          <w:sz w:val="24"/>
          <w:szCs w:val="24"/>
        </w:rPr>
        <w:t xml:space="preserve">Сведения о росте кредиторской задолженности по итогам исполнения </w:t>
      </w:r>
      <w:r w:rsidRPr="00627D75">
        <w:rPr>
          <w:rFonts w:ascii="Times New Roman" w:hAnsi="Times New Roman" w:cs="Times New Roman"/>
          <w:b/>
          <w:bCs/>
          <w:sz w:val="24"/>
          <w:szCs w:val="24"/>
        </w:rPr>
        <w:t>бюджета</w:t>
      </w:r>
      <w:r w:rsidRPr="00627D7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сельского поселения «</w:t>
      </w:r>
      <w:r w:rsidR="004F6A63">
        <w:rPr>
          <w:rFonts w:ascii="Times New Roman" w:hAnsi="Times New Roman" w:cs="Times New Roman"/>
          <w:b/>
          <w:bCs/>
          <w:sz w:val="24"/>
          <w:szCs w:val="24"/>
        </w:rPr>
        <w:t>д</w:t>
      </w:r>
      <w:r w:rsidRPr="00627D75">
        <w:rPr>
          <w:rFonts w:ascii="Times New Roman" w:hAnsi="Times New Roman" w:cs="Times New Roman"/>
          <w:b/>
          <w:bCs/>
          <w:sz w:val="24"/>
          <w:szCs w:val="24"/>
        </w:rPr>
        <w:t>еревня Рябцево» за 2025 год</w:t>
      </w:r>
    </w:p>
    <w:p w14:paraId="4E515CEC" w14:textId="77777777" w:rsidR="00627D75" w:rsidRDefault="00627D75" w:rsidP="00627D75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49E6718" w14:textId="77777777" w:rsidR="00627D75" w:rsidRDefault="00627D75" w:rsidP="00627D75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D128162" w14:textId="77777777" w:rsidR="00627D75" w:rsidRDefault="00627D75" w:rsidP="00627D75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050D2C0" w14:textId="3EC47B1E" w:rsidR="00627D75" w:rsidRPr="00627D75" w:rsidRDefault="00627D75" w:rsidP="00627D75">
      <w:pPr>
        <w:spacing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627D75">
        <w:rPr>
          <w:rFonts w:ascii="Times New Roman" w:hAnsi="Times New Roman" w:cs="Times New Roman"/>
          <w:sz w:val="24"/>
          <w:szCs w:val="24"/>
        </w:rPr>
        <w:t>По состоянию на 31.12.2025 года кредиторская задолженность по итогам исполнения бю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627D75">
        <w:rPr>
          <w:rFonts w:ascii="Times New Roman" w:hAnsi="Times New Roman" w:cs="Times New Roman"/>
          <w:sz w:val="24"/>
          <w:szCs w:val="24"/>
        </w:rPr>
        <w:t>ж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27D75">
        <w:rPr>
          <w:rFonts w:ascii="Times New Roman" w:hAnsi="Times New Roman" w:cs="Times New Roman"/>
          <w:sz w:val="24"/>
          <w:szCs w:val="24"/>
        </w:rPr>
        <w:t xml:space="preserve">та   </w:t>
      </w:r>
      <w:r>
        <w:rPr>
          <w:rFonts w:ascii="Times New Roman" w:hAnsi="Times New Roman" w:cs="Times New Roman"/>
          <w:sz w:val="24"/>
          <w:szCs w:val="24"/>
        </w:rPr>
        <w:t>сельского поселения «</w:t>
      </w:r>
      <w:r w:rsidR="004F6A63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еревня Рябцево» за 2025 год отсутствует.</w:t>
      </w:r>
      <w:r w:rsidRPr="00627D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14:paraId="43E92E69" w14:textId="77777777" w:rsidR="00627D75" w:rsidRDefault="00627D75" w:rsidP="00627D75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7CE63DEA" w14:textId="77777777" w:rsidR="00627D75" w:rsidRDefault="00627D75" w:rsidP="00627D75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44EF7C7B" w14:textId="63A6465D" w:rsidR="002C7DA0" w:rsidRPr="00627D75" w:rsidRDefault="00627D75" w:rsidP="00627D7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627D7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</w:t>
      </w:r>
    </w:p>
    <w:sectPr w:rsidR="002C7DA0" w:rsidRPr="00627D75" w:rsidSect="00627D75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BFEAC" w14:textId="77777777" w:rsidR="00627D75" w:rsidRDefault="00627D75" w:rsidP="00627D75">
      <w:pPr>
        <w:spacing w:after="0" w:line="240" w:lineRule="auto"/>
      </w:pPr>
      <w:r>
        <w:separator/>
      </w:r>
    </w:p>
  </w:endnote>
  <w:endnote w:type="continuationSeparator" w:id="0">
    <w:p w14:paraId="685B4F2A" w14:textId="77777777" w:rsidR="00627D75" w:rsidRDefault="00627D75" w:rsidP="00627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C5EBD" w14:textId="77777777" w:rsidR="00627D75" w:rsidRDefault="00627D75" w:rsidP="00627D75">
      <w:pPr>
        <w:spacing w:after="0" w:line="240" w:lineRule="auto"/>
      </w:pPr>
      <w:r>
        <w:separator/>
      </w:r>
    </w:p>
  </w:footnote>
  <w:footnote w:type="continuationSeparator" w:id="0">
    <w:p w14:paraId="37816FC1" w14:textId="77777777" w:rsidR="00627D75" w:rsidRDefault="00627D75" w:rsidP="00627D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DBC"/>
    <w:rsid w:val="002C7DA0"/>
    <w:rsid w:val="004F6A63"/>
    <w:rsid w:val="00530A7A"/>
    <w:rsid w:val="00627D75"/>
    <w:rsid w:val="00860DBC"/>
    <w:rsid w:val="00B06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79C81"/>
  <w15:chartTrackingRefBased/>
  <w15:docId w15:val="{89CBBE71-059A-4F0C-B45A-8D05E7D66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60D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60D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60DB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60D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60DB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60D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60D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60D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60D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0D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60D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60DB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60DB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60DB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60DB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60DB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60DB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60DB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60D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60D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60D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60D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60D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60DB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60DB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60DB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60D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60DB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60DBC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627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27D75"/>
  </w:style>
  <w:style w:type="paragraph" w:styleId="ae">
    <w:name w:val="footer"/>
    <w:basedOn w:val="a"/>
    <w:link w:val="af"/>
    <w:uiPriority w:val="99"/>
    <w:unhideWhenUsed/>
    <w:rsid w:val="00627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27D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2</cp:revision>
  <dcterms:created xsi:type="dcterms:W3CDTF">2026-03-17T07:24:00Z</dcterms:created>
  <dcterms:modified xsi:type="dcterms:W3CDTF">2026-03-17T07:36:00Z</dcterms:modified>
</cp:coreProperties>
</file>